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730E66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Susan Gardiner</w:t>
            </w: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730E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730E66">
              <w:rPr>
                <w:rFonts w:ascii="Times New Roman" w:hAnsi="Times New Roman" w:cs="Times New Roman"/>
                <w:sz w:val="24"/>
                <w:szCs w:val="24"/>
              </w:rPr>
              <w:t>Unit 1-Task 2-Day 6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730E66" w:rsidRDefault="005C4CBE" w:rsidP="00C92D93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730E6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Unit Title:</w:t>
            </w:r>
          </w:p>
          <w:p w:rsidR="005C4CBE" w:rsidRPr="00730E66" w:rsidRDefault="00730E66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Understand Place Value (Hundreds, tens, ones)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E6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Corresponding Unit Task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30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Using the total number of each item in the school inventory, represent each number multiple ways., Use base ten blocks, place, and number words.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730E66" w:rsidRDefault="008C13D7" w:rsidP="00FE4609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730E6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Essential Question(s): </w:t>
            </w:r>
            <w:r w:rsidR="00730E6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All EQ’s for unit task 2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730E66" w:rsidRDefault="00D85633" w:rsidP="00D85633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730E6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Teacher:</w:t>
            </w:r>
          </w:p>
          <w:p w:rsidR="00D85633" w:rsidRPr="007D7936" w:rsidRDefault="007D7936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Task 2 Rubric</w:t>
            </w:r>
          </w:p>
        </w:tc>
        <w:tc>
          <w:tcPr>
            <w:tcW w:w="2760" w:type="dxa"/>
            <w:gridSpan w:val="3"/>
          </w:tcPr>
          <w:p w:rsidR="00D85633" w:rsidRDefault="00D85633" w:rsidP="00730E66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730E6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Student:</w:t>
            </w:r>
            <w:r w:rsidR="00730E66" w:rsidRPr="00730E6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</w:t>
            </w:r>
          </w:p>
          <w:p w:rsidR="007D7936" w:rsidRDefault="00730E66" w:rsidP="00730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Task 2 </w:t>
            </w:r>
            <w:r w:rsidR="007D7936">
              <w:rPr>
                <w:rFonts w:ascii="Times New Roman" w:hAnsi="Times New Roman" w:cs="Times New Roman"/>
                <w:b/>
                <w:sz w:val="24"/>
                <w:szCs w:val="24"/>
              </w:rPr>
              <w:t>Inventory Investigation</w:t>
            </w:r>
          </w:p>
          <w:p w:rsidR="007D7936" w:rsidRPr="007D7936" w:rsidRDefault="007D7936" w:rsidP="00730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School Inventory Picture</w:t>
            </w:r>
          </w:p>
        </w:tc>
        <w:tc>
          <w:tcPr>
            <w:tcW w:w="5496" w:type="dxa"/>
            <w:gridSpan w:val="2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7D7936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All Unit One Vocabulary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RPr="002921F6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2921F6" w:rsidRDefault="00D85633" w:rsidP="00D8563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921F6">
              <w:rPr>
                <w:rFonts w:ascii="Times New Roman" w:hAnsi="Times New Roman" w:cs="Times New Roman"/>
                <w:b/>
                <w:i/>
              </w:rPr>
              <w:t xml:space="preserve">8 Mathematical Practices: </w:t>
            </w:r>
          </w:p>
          <w:p w:rsidR="00D85633" w:rsidRPr="002921F6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921F6">
              <w:rPr>
                <w:rFonts w:ascii="Times New Roman" w:hAnsi="Times New Roman" w:cs="Times New Roman"/>
                <w:i/>
                <w:noProof/>
                <w:sz w:val="18"/>
                <w:szCs w:val="18"/>
                <w:highlight w:val="blue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2921F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1.  </w:t>
            </w:r>
            <w:r w:rsidR="00D85633" w:rsidRPr="002921F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2921F6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921F6">
              <w:rPr>
                <w:rFonts w:ascii="Times New Roman" w:hAnsi="Times New Roman" w:cs="Times New Roman"/>
                <w:i/>
                <w:noProof/>
                <w:sz w:val="18"/>
                <w:szCs w:val="18"/>
                <w:highlight w:val="blue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2921F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</w:t>
            </w:r>
            <w:r w:rsidR="00D85633" w:rsidRPr="002921F6">
              <w:rPr>
                <w:rFonts w:ascii="Times New Roman" w:hAnsi="Times New Roman" w:cs="Times New Roman"/>
                <w:i/>
                <w:sz w:val="18"/>
                <w:szCs w:val="18"/>
              </w:rPr>
              <w:t>2.  Reason abstractly and quantitatively.</w:t>
            </w:r>
          </w:p>
          <w:p w:rsidR="00D85633" w:rsidRPr="002921F6" w:rsidRDefault="00CB2DBC" w:rsidP="00D85633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921F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2921F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</w:t>
            </w:r>
            <w:r w:rsidR="00D85633" w:rsidRPr="002921F6">
              <w:rPr>
                <w:rFonts w:ascii="Times New Roman" w:hAnsi="Times New Roman" w:cs="Times New Roman"/>
                <w:i/>
                <w:sz w:val="18"/>
                <w:szCs w:val="18"/>
              </w:rPr>
              <w:t>3.  Construct viable arguments and critique the reasoning of others.</w:t>
            </w:r>
          </w:p>
          <w:p w:rsidR="00D85633" w:rsidRPr="002921F6" w:rsidRDefault="00CB2DBC" w:rsidP="00D85633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921F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2921F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</w:t>
            </w:r>
            <w:r w:rsidR="00D85633" w:rsidRPr="002921F6">
              <w:rPr>
                <w:rFonts w:ascii="Times New Roman" w:hAnsi="Times New Roman" w:cs="Times New Roman"/>
                <w:i/>
                <w:sz w:val="18"/>
                <w:szCs w:val="18"/>
              </w:rPr>
              <w:t>4.  Model with mathematics.</w:t>
            </w:r>
          </w:p>
          <w:p w:rsidR="00D85633" w:rsidRPr="002921F6" w:rsidRDefault="00CB2DBC" w:rsidP="00D85633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921F6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2921F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</w:t>
            </w:r>
            <w:r w:rsidR="00D85633" w:rsidRPr="002921F6">
              <w:rPr>
                <w:rFonts w:ascii="Times New Roman" w:hAnsi="Times New Roman" w:cs="Times New Roman"/>
                <w:i/>
                <w:sz w:val="18"/>
                <w:szCs w:val="18"/>
              </w:rPr>
              <w:t>5.  Use appropriate tools strategically.</w:t>
            </w:r>
          </w:p>
          <w:p w:rsidR="00D85633" w:rsidRPr="002921F6" w:rsidRDefault="00CB2DBC" w:rsidP="00D85633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921F6">
              <w:rPr>
                <w:rFonts w:ascii="Times New Roman" w:hAnsi="Times New Roman" w:cs="Times New Roman"/>
                <w:i/>
                <w:noProof/>
                <w:sz w:val="18"/>
                <w:szCs w:val="18"/>
                <w:highlight w:val="blue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2921F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</w:t>
            </w:r>
            <w:r w:rsidR="00D85633" w:rsidRPr="002921F6">
              <w:rPr>
                <w:rFonts w:ascii="Times New Roman" w:hAnsi="Times New Roman" w:cs="Times New Roman"/>
                <w:i/>
                <w:sz w:val="18"/>
                <w:szCs w:val="18"/>
              </w:rPr>
              <w:t>6.  Attend to precision.</w:t>
            </w:r>
          </w:p>
          <w:p w:rsidR="00D85633" w:rsidRPr="002921F6" w:rsidRDefault="00CB2DBC" w:rsidP="00D85633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C6BE2">
              <w:rPr>
                <w:rFonts w:ascii="Times New Roman" w:hAnsi="Times New Roman" w:cs="Times New Roman"/>
                <w:i/>
                <w:noProof/>
                <w:sz w:val="18"/>
                <w:szCs w:val="18"/>
                <w:highlight w:val="blue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2921F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</w:t>
            </w:r>
            <w:r w:rsidR="00D85633" w:rsidRPr="002921F6">
              <w:rPr>
                <w:rFonts w:ascii="Times New Roman" w:hAnsi="Times New Roman" w:cs="Times New Roman"/>
                <w:i/>
                <w:sz w:val="18"/>
                <w:szCs w:val="18"/>
              </w:rPr>
              <w:t>7.  Look for and make use of structure.</w:t>
            </w:r>
          </w:p>
          <w:p w:rsidR="00D85633" w:rsidRPr="002921F6" w:rsidRDefault="009D0F6F" w:rsidP="00D856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" filled="f" strokecolor="black [3213]" strokeweight=".25pt">
                      <v:path arrowok="t"/>
                    </v:rect>
                  </w:pict>
                </mc:Fallback>
              </mc:AlternateContent>
            </w:r>
            <w:r w:rsidR="00CB2DBC" w:rsidRPr="002921F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</w:t>
            </w:r>
            <w:r w:rsidR="00D85633" w:rsidRPr="002921F6">
              <w:rPr>
                <w:rFonts w:ascii="Times New Roman" w:hAnsi="Times New Roman" w:cs="Times New Roman"/>
                <w:i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2921F6" w:rsidRDefault="00D85633" w:rsidP="007B40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21F6"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  <w:t xml:space="preserve">Common </w:t>
            </w:r>
            <w:r w:rsidRPr="002921F6">
              <w:rPr>
                <w:rFonts w:ascii="Times New Roman" w:hAnsi="Times New Roman" w:cs="Times New Roman"/>
                <w:b/>
                <w:i/>
                <w:color w:val="0070C0"/>
                <w:szCs w:val="24"/>
              </w:rPr>
              <w:t xml:space="preserve">Core </w:t>
            </w:r>
            <w:r w:rsidRPr="002921F6"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  <w:t>State Standards:</w:t>
            </w:r>
            <w:r w:rsidR="00110093" w:rsidRPr="002921F6"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  <w:t xml:space="preserve">  </w:t>
            </w:r>
            <w:r w:rsidR="00110093" w:rsidRPr="002921F6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 xml:space="preserve">2.NBT.1 – </w:t>
            </w:r>
            <w:r w:rsidR="00110093" w:rsidRPr="002921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Understand that the 3 digits of a 3-digit number represent the amount of hundreds, tens, and ones.     </w:t>
            </w:r>
            <w:r w:rsidR="00110093" w:rsidRPr="002921F6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2.NBT.3-</w:t>
            </w:r>
            <w:r w:rsidR="00110093" w:rsidRPr="002921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Read and write numbers to 1,000 using base-ten numerals, number names, and expanded form.</w:t>
            </w:r>
          </w:p>
        </w:tc>
      </w:tr>
      <w:tr w:rsidR="00D85633" w:rsidRPr="00730E66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2921F6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E6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I Can Statement(s):</w:t>
            </w:r>
            <w:r w:rsidR="002921F6">
              <w:rPr>
                <w:rFonts w:ascii="Times New Roman" w:hAnsi="Times New Roman" w:cs="Times New Roman"/>
                <w:b/>
                <w:sz w:val="24"/>
                <w:szCs w:val="24"/>
              </w:rPr>
              <w:t>All I Can statements for Task 2</w:t>
            </w:r>
          </w:p>
        </w:tc>
      </w:tr>
      <w:tr w:rsidR="00D85633" w:rsidRPr="00730E66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730E66" w:rsidRDefault="00D85633" w:rsidP="007B401D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730E6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Activating Strategy/Hook:</w:t>
            </w:r>
            <w:r w:rsidRPr="00730E66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Pr="002921F6" w:rsidRDefault="002921F6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1F6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D85633" w:rsidRPr="00730E66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2921F6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E6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Teacher Directed:</w:t>
            </w:r>
            <w:r w:rsidR="002921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Teacher goes over directions for the Task 2 Inventory Investigation and gives students the school inventory picture and task.</w:t>
            </w:r>
          </w:p>
        </w:tc>
      </w:tr>
      <w:tr w:rsidR="00D85633" w:rsidRPr="00730E66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2921F6" w:rsidP="007B401D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G</w:t>
            </w:r>
            <w:r w:rsidR="00D85633" w:rsidRPr="00730E6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uided Practice:</w:t>
            </w:r>
          </w:p>
          <w:p w:rsidR="002921F6" w:rsidRPr="002921F6" w:rsidRDefault="002921F6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1F6">
              <w:rPr>
                <w:rFonts w:ascii="Times New Roman" w:hAnsi="Times New Roman" w:cs="Times New Roman"/>
                <w:b/>
                <w:sz w:val="24"/>
                <w:szCs w:val="24"/>
              </w:rPr>
              <w:t>N/A</w:t>
            </w:r>
          </w:p>
        </w:tc>
      </w:tr>
      <w:tr w:rsidR="00D85633" w:rsidRPr="00730E66" w:rsidTr="004B4ECA">
        <w:trPr>
          <w:trHeight w:val="368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2921F6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E6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Independent Practice:</w:t>
            </w:r>
            <w:r w:rsidR="002921F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 </w:t>
            </w:r>
            <w:r w:rsidR="002921F6">
              <w:rPr>
                <w:rFonts w:ascii="Times New Roman" w:hAnsi="Times New Roman" w:cs="Times New Roman"/>
                <w:b/>
                <w:sz w:val="24"/>
                <w:szCs w:val="24"/>
              </w:rPr>
              <w:t>Children perform Inventory Investigation for Task 2</w:t>
            </w:r>
          </w:p>
        </w:tc>
      </w:tr>
      <w:tr w:rsidR="00D85633" w:rsidRPr="00730E66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730E6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Closing/Summarizing Strategy:</w:t>
            </w:r>
          </w:p>
          <w:p w:rsidR="002921F6" w:rsidRDefault="002921F6" w:rsidP="007B401D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Teacher Reviews Inventory Investigation for Task 2 with children.</w:t>
            </w:r>
          </w:p>
          <w:p w:rsidR="002921F6" w:rsidRPr="00730E66" w:rsidRDefault="002921F6" w:rsidP="007B401D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Children work in Centers they were unable to get to yesterday while teacher again pulls children who still need support with skills.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4B4ECA">
        <w:trPr>
          <w:trHeight w:val="260"/>
        </w:trPr>
        <w:tc>
          <w:tcPr>
            <w:tcW w:w="3672" w:type="dxa"/>
            <w:gridSpan w:val="3"/>
          </w:tcPr>
          <w:p w:rsidR="005C4CBE" w:rsidRDefault="002921F6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3672" w:type="dxa"/>
            <w:gridSpan w:val="3"/>
          </w:tcPr>
          <w:p w:rsidR="005C4CBE" w:rsidRDefault="002921F6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3672" w:type="dxa"/>
          </w:tcPr>
          <w:p w:rsidR="005C4CBE" w:rsidRDefault="002921F6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4B4ECA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921F6">
              <w:rPr>
                <w:rFonts w:ascii="Times New Roman" w:hAnsi="Times New Roman" w:cs="Times New Roman"/>
                <w:b/>
                <w:sz w:val="24"/>
                <w:szCs w:val="24"/>
              </w:rPr>
              <w:t>Task 2 Inventory Investigation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ECA" w:rsidRDefault="005C6BE2" w:rsidP="004B4E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92D050"/>
                <w:sz w:val="24"/>
                <w:szCs w:val="24"/>
              </w:rPr>
              <w:t xml:space="preserve">Math Centers:  </w:t>
            </w:r>
            <w:r w:rsidR="004B4ECA">
              <w:rPr>
                <w:rFonts w:ascii="Times New Roman" w:hAnsi="Times New Roman" w:cs="Times New Roman"/>
                <w:b/>
                <w:sz w:val="24"/>
                <w:szCs w:val="24"/>
              </w:rPr>
              <w:t>These are listed under each day, also.</w:t>
            </w:r>
          </w:p>
          <w:p w:rsidR="004B4ECA" w:rsidRDefault="004B4ECA" w:rsidP="004B4ECA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Place Value from Ed Helper.com          Number Concentration       Birthdays</w:t>
            </w:r>
          </w:p>
          <w:p w:rsidR="004B4ECA" w:rsidRDefault="004B4ECA" w:rsidP="004B4ECA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        Big Man, Little Man                               Daytona 500                          Base Ten Cups</w:t>
            </w:r>
          </w:p>
          <w:p w:rsidR="008C13D7" w:rsidRPr="004B4ECA" w:rsidRDefault="004B4ECA" w:rsidP="008C13D7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        Out Number Your Neighbor                 Base Ten Riddles                  Roll the Dice</w:t>
            </w: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01D" w:rsidRDefault="007B401D" w:rsidP="00D7779B">
      <w:pPr>
        <w:spacing w:after="0" w:line="240" w:lineRule="auto"/>
      </w:pPr>
      <w:r>
        <w:separator/>
      </w:r>
    </w:p>
  </w:endnote>
  <w:end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01D" w:rsidRDefault="007B401D" w:rsidP="00D7779B">
      <w:pPr>
        <w:spacing w:after="0" w:line="240" w:lineRule="auto"/>
      </w:pPr>
      <w:r>
        <w:separator/>
      </w:r>
    </w:p>
  </w:footnote>
  <w:foot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110093"/>
    <w:rsid w:val="00224A5F"/>
    <w:rsid w:val="00274ACD"/>
    <w:rsid w:val="0028190D"/>
    <w:rsid w:val="002921F6"/>
    <w:rsid w:val="003D7D31"/>
    <w:rsid w:val="004B4ECA"/>
    <w:rsid w:val="004B658C"/>
    <w:rsid w:val="0051657B"/>
    <w:rsid w:val="00570FB8"/>
    <w:rsid w:val="005C4CBE"/>
    <w:rsid w:val="005C6BE2"/>
    <w:rsid w:val="005E09C8"/>
    <w:rsid w:val="00643719"/>
    <w:rsid w:val="006A0ACD"/>
    <w:rsid w:val="00730E66"/>
    <w:rsid w:val="007B401D"/>
    <w:rsid w:val="007D7936"/>
    <w:rsid w:val="008C13D7"/>
    <w:rsid w:val="009B085C"/>
    <w:rsid w:val="009D0F6F"/>
    <w:rsid w:val="00A67FA5"/>
    <w:rsid w:val="00B51CA8"/>
    <w:rsid w:val="00C92D93"/>
    <w:rsid w:val="00CB2DBC"/>
    <w:rsid w:val="00CD5617"/>
    <w:rsid w:val="00D7779B"/>
    <w:rsid w:val="00D85633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AB3C076-4716-43C7-B26E-16B5D8ECF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Student</cp:lastModifiedBy>
  <cp:revision>2</cp:revision>
  <dcterms:created xsi:type="dcterms:W3CDTF">2012-07-12T14:53:00Z</dcterms:created>
  <dcterms:modified xsi:type="dcterms:W3CDTF">2012-07-12T14:53:00Z</dcterms:modified>
</cp:coreProperties>
</file>